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50C5" w:rsidRPr="00F850C5" w:rsidRDefault="00F850C5" w:rsidP="00F850C5">
      <w:pPr>
        <w:pStyle w:val="Nadpis1"/>
        <w:spacing w:before="0" w:after="0"/>
        <w:jc w:val="center"/>
        <w:rPr>
          <w:rFonts w:ascii="Book Antiqua" w:hAnsi="Book Antiqua"/>
          <w:color w:val="000000"/>
          <w:sz w:val="36"/>
          <w:u w:val="single"/>
        </w:rPr>
      </w:pPr>
      <w:bookmarkStart w:id="0" w:name="_GoBack"/>
      <w:bookmarkEnd w:id="0"/>
      <w:r w:rsidRPr="00F850C5">
        <w:rPr>
          <w:rFonts w:ascii="Book Antiqua" w:hAnsi="Book Antiqua"/>
          <w:color w:val="000000"/>
          <w:sz w:val="36"/>
          <w:u w:val="single"/>
        </w:rPr>
        <w:t>MĚSTSKÝ ÚŘAD ŽELEZNICE</w:t>
      </w:r>
    </w:p>
    <w:p w:rsidR="00F850C5" w:rsidRPr="00F850C5" w:rsidRDefault="00F850C5" w:rsidP="00F850C5">
      <w:pPr>
        <w:jc w:val="center"/>
        <w:rPr>
          <w:rFonts w:ascii="Book Antiqua" w:hAnsi="Book Antiqua"/>
          <w:szCs w:val="28"/>
        </w:rPr>
      </w:pPr>
      <w:r w:rsidRPr="00F850C5">
        <w:rPr>
          <w:rFonts w:ascii="Book Antiqua" w:hAnsi="Book Antiqua"/>
          <w:szCs w:val="28"/>
        </w:rPr>
        <w:t>Náměstí Svobody 1, 507 13 Železnice</w:t>
      </w:r>
    </w:p>
    <w:p w:rsidR="00F850C5" w:rsidRPr="00F850C5" w:rsidRDefault="00F850C5" w:rsidP="00F850C5">
      <w:pPr>
        <w:jc w:val="center"/>
        <w:rPr>
          <w:rFonts w:ascii="Book Antiqua" w:hAnsi="Book Antiqua"/>
          <w:sz w:val="22"/>
        </w:rPr>
      </w:pPr>
      <w:r w:rsidRPr="00F850C5">
        <w:rPr>
          <w:rFonts w:ascii="Book Antiqua" w:hAnsi="Book Antiqua"/>
          <w:sz w:val="22"/>
        </w:rPr>
        <w:t>SILNIČNÍ SPRÁVNÍ ÚŘAD</w:t>
      </w:r>
    </w:p>
    <w:p w:rsidR="00F850C5" w:rsidRPr="00F850C5" w:rsidRDefault="00F850C5" w:rsidP="00F850C5">
      <w:pPr>
        <w:jc w:val="center"/>
        <w:rPr>
          <w:rFonts w:ascii="Book Antiqua" w:hAnsi="Book Antiqua"/>
          <w:sz w:val="10"/>
          <w:szCs w:val="12"/>
        </w:rPr>
      </w:pPr>
      <w:r w:rsidRPr="00F850C5">
        <w:rPr>
          <w:rFonts w:ascii="Book Antiqua" w:hAnsi="Book Antiqua"/>
          <w:sz w:val="10"/>
          <w:szCs w:val="12"/>
        </w:rPr>
        <w:t>______________________________________________________________________________________________________________________________________________________</w:t>
      </w:r>
    </w:p>
    <w:p w:rsidR="00F850C5" w:rsidRPr="00F850C5" w:rsidRDefault="00F850C5" w:rsidP="00D75D42">
      <w:pPr>
        <w:spacing w:line="240" w:lineRule="auto"/>
        <w:jc w:val="center"/>
        <w:rPr>
          <w:rFonts w:ascii="Book Antiqua" w:hAnsi="Book Antiqua"/>
          <w:i/>
          <w:color w:val="0066CC"/>
          <w:sz w:val="22"/>
        </w:rPr>
      </w:pPr>
      <w:r w:rsidRPr="00F850C5">
        <w:rPr>
          <w:rFonts w:ascii="Book Antiqua" w:hAnsi="Book Antiqua"/>
          <w:i/>
          <w:sz w:val="22"/>
        </w:rPr>
        <w:t xml:space="preserve">Telefon, Fax : 493 532 934, e-mail: </w:t>
      </w:r>
      <w:r w:rsidRPr="00F850C5">
        <w:rPr>
          <w:rFonts w:ascii="Book Antiqua" w:hAnsi="Book Antiqua"/>
          <w:i/>
          <w:color w:val="0066CC"/>
          <w:sz w:val="22"/>
        </w:rPr>
        <w:t>mu@zeleznice.net</w:t>
      </w:r>
    </w:p>
    <w:p w:rsidR="00F850C5" w:rsidRPr="00F850C5" w:rsidRDefault="00F850C5" w:rsidP="00F850C5">
      <w:pPr>
        <w:jc w:val="center"/>
        <w:rPr>
          <w:rFonts w:ascii="Book Antiqua" w:hAnsi="Book Antiqua"/>
          <w:sz w:val="12"/>
          <w:szCs w:val="12"/>
        </w:rPr>
      </w:pPr>
    </w:p>
    <w:p w:rsidR="00E866DB" w:rsidRPr="00D75D42" w:rsidRDefault="00E866DB" w:rsidP="00D75D42">
      <w:pPr>
        <w:pStyle w:val="Odstavec"/>
        <w:spacing w:line="240" w:lineRule="auto"/>
        <w:ind w:firstLine="0"/>
        <w:jc w:val="center"/>
        <w:rPr>
          <w:sz w:val="28"/>
          <w:szCs w:val="28"/>
        </w:rPr>
      </w:pPr>
      <w:r w:rsidRPr="00D75D42">
        <w:rPr>
          <w:b/>
          <w:bCs/>
          <w:sz w:val="28"/>
          <w:szCs w:val="28"/>
          <w:u w:val="single"/>
        </w:rPr>
        <w:t>Žádost o  povolení zvláštního užívání pozemní komunikace</w:t>
      </w:r>
    </w:p>
    <w:p w:rsidR="00FF4548" w:rsidRDefault="00FF4548" w:rsidP="00FF4548">
      <w:pPr>
        <w:pStyle w:val="Odstavec"/>
        <w:ind w:firstLine="0"/>
      </w:pPr>
      <w:r>
        <w:t>Žadatel:</w:t>
      </w:r>
    </w:p>
    <w:p w:rsidR="00FF4548" w:rsidRDefault="00FF4548" w:rsidP="00FF4548">
      <w:pPr>
        <w:pStyle w:val="Nadpis3"/>
        <w:rPr>
          <w:sz w:val="20"/>
          <w:szCs w:val="20"/>
        </w:rPr>
      </w:pPr>
      <w:r>
        <w:rPr>
          <w:sz w:val="20"/>
          <w:szCs w:val="20"/>
        </w:rPr>
        <w:t xml:space="preserve">Jméno a příjmení / </w:t>
      </w:r>
      <w:proofErr w:type="gramStart"/>
      <w:r>
        <w:rPr>
          <w:sz w:val="20"/>
          <w:szCs w:val="20"/>
        </w:rPr>
        <w:t xml:space="preserve">název </w:t>
      </w:r>
      <w:r>
        <w:rPr>
          <w:sz w:val="20"/>
          <w:szCs w:val="20"/>
        </w:rPr>
        <w:tab/>
        <w:t xml:space="preserve">        .................................................................................…</w:t>
      </w:r>
      <w:proofErr w:type="gramEnd"/>
      <w:r>
        <w:rPr>
          <w:sz w:val="20"/>
          <w:szCs w:val="20"/>
        </w:rPr>
        <w:t>... nar./ IČ ......….................</w:t>
      </w:r>
    </w:p>
    <w:p w:rsidR="00FF4548" w:rsidRDefault="00FF4548" w:rsidP="00FF4548"/>
    <w:p w:rsidR="00FF4548" w:rsidRDefault="00FF4548" w:rsidP="00FF4548">
      <w:pPr>
        <w:pStyle w:val="Nadpis3"/>
        <w:rPr>
          <w:sz w:val="20"/>
          <w:szCs w:val="20"/>
        </w:rPr>
      </w:pPr>
      <w:r>
        <w:rPr>
          <w:sz w:val="20"/>
          <w:szCs w:val="20"/>
        </w:rPr>
        <w:t xml:space="preserve">Adresa  /  sídlo      - ulice, </w:t>
      </w:r>
      <w:proofErr w:type="gramStart"/>
      <w:r>
        <w:rPr>
          <w:sz w:val="20"/>
          <w:szCs w:val="20"/>
        </w:rPr>
        <w:t>č.p.</w:t>
      </w:r>
      <w:proofErr w:type="gramEnd"/>
      <w:r>
        <w:rPr>
          <w:sz w:val="20"/>
          <w:szCs w:val="20"/>
        </w:rPr>
        <w:t>:  ............................................................  Obec: ............................... PSČ.................</w:t>
      </w:r>
    </w:p>
    <w:p w:rsidR="00FF4548" w:rsidRDefault="00FF4548" w:rsidP="00FF4548"/>
    <w:p w:rsidR="00FF4548" w:rsidRPr="00FB1A4E" w:rsidRDefault="00FF4548" w:rsidP="00FF4548">
      <w:pPr>
        <w:pStyle w:val="Odstavec"/>
        <w:ind w:firstLine="0"/>
        <w:rPr>
          <w:sz w:val="20"/>
          <w:szCs w:val="20"/>
        </w:rPr>
      </w:pPr>
      <w:r w:rsidRPr="00FB1A4E">
        <w:rPr>
          <w:sz w:val="20"/>
          <w:szCs w:val="20"/>
        </w:rPr>
        <w:t xml:space="preserve">Telefon    ................................................................ </w:t>
      </w:r>
    </w:p>
    <w:p w:rsidR="00FF4548" w:rsidRPr="00D90B63" w:rsidRDefault="00FF4548" w:rsidP="00FF4548">
      <w:pPr>
        <w:pStyle w:val="Nadpis4"/>
        <w:rPr>
          <w:b w:val="0"/>
          <w:bCs w:val="0"/>
          <w:i/>
          <w:iCs/>
          <w:sz w:val="18"/>
          <w:szCs w:val="18"/>
        </w:rPr>
      </w:pPr>
      <w:r w:rsidRPr="00D90B63">
        <w:rPr>
          <w:b w:val="0"/>
          <w:bCs w:val="0"/>
          <w:i/>
          <w:iCs/>
          <w:sz w:val="18"/>
          <w:szCs w:val="18"/>
        </w:rPr>
        <w:t>Případný zmocněnec zastupující na základě plné moci doložené k žádosti, jinak se nevyplňuje:</w:t>
      </w:r>
    </w:p>
    <w:p w:rsidR="00FF4548" w:rsidRPr="00D90B63" w:rsidRDefault="00FF4548" w:rsidP="00FF4548">
      <w:pPr>
        <w:rPr>
          <w:i/>
          <w:iCs/>
          <w:sz w:val="18"/>
          <w:szCs w:val="18"/>
        </w:rPr>
      </w:pPr>
    </w:p>
    <w:p w:rsidR="00FF4548" w:rsidRPr="00D90B63" w:rsidRDefault="00FF4548" w:rsidP="00FF4548">
      <w:pPr>
        <w:pStyle w:val="Nadpis3"/>
        <w:rPr>
          <w:i/>
          <w:sz w:val="18"/>
          <w:szCs w:val="18"/>
        </w:rPr>
      </w:pPr>
      <w:r w:rsidRPr="00D90B63">
        <w:rPr>
          <w:i/>
          <w:sz w:val="18"/>
          <w:szCs w:val="18"/>
        </w:rPr>
        <w:t xml:space="preserve">Jméno a příjmení / </w:t>
      </w:r>
      <w:proofErr w:type="gramStart"/>
      <w:r w:rsidRPr="00D90B63">
        <w:rPr>
          <w:i/>
          <w:sz w:val="18"/>
          <w:szCs w:val="18"/>
        </w:rPr>
        <w:t xml:space="preserve">název </w:t>
      </w:r>
      <w:r w:rsidRPr="00D90B63">
        <w:rPr>
          <w:i/>
          <w:sz w:val="18"/>
          <w:szCs w:val="18"/>
        </w:rPr>
        <w:tab/>
        <w:t xml:space="preserve">        ......................................................................</w:t>
      </w:r>
      <w:r>
        <w:rPr>
          <w:i/>
          <w:sz w:val="18"/>
          <w:szCs w:val="18"/>
        </w:rPr>
        <w:t>.............</w:t>
      </w:r>
      <w:r w:rsidRPr="00D90B63">
        <w:rPr>
          <w:i/>
          <w:sz w:val="18"/>
          <w:szCs w:val="18"/>
        </w:rPr>
        <w:t>...........</w:t>
      </w:r>
      <w:r>
        <w:rPr>
          <w:i/>
          <w:sz w:val="18"/>
          <w:szCs w:val="18"/>
        </w:rPr>
        <w:t>..........</w:t>
      </w:r>
      <w:r w:rsidRPr="00D90B63">
        <w:rPr>
          <w:i/>
          <w:sz w:val="18"/>
          <w:szCs w:val="18"/>
        </w:rPr>
        <w:t>. nar.</w:t>
      </w:r>
      <w:proofErr w:type="gramEnd"/>
      <w:r w:rsidRPr="00D90B63">
        <w:rPr>
          <w:i/>
          <w:sz w:val="18"/>
          <w:szCs w:val="18"/>
        </w:rPr>
        <w:t>/ IČ ......</w:t>
      </w:r>
      <w:r>
        <w:rPr>
          <w:i/>
          <w:sz w:val="18"/>
          <w:szCs w:val="18"/>
        </w:rPr>
        <w:t>...</w:t>
      </w:r>
      <w:r w:rsidRPr="00D90B63">
        <w:rPr>
          <w:i/>
          <w:sz w:val="18"/>
          <w:szCs w:val="18"/>
        </w:rPr>
        <w:t>...............</w:t>
      </w:r>
    </w:p>
    <w:p w:rsidR="00FF4548" w:rsidRPr="00D90B63" w:rsidRDefault="00FF4548" w:rsidP="00FF4548">
      <w:pPr>
        <w:rPr>
          <w:i/>
          <w:sz w:val="18"/>
          <w:szCs w:val="18"/>
        </w:rPr>
      </w:pPr>
    </w:p>
    <w:p w:rsidR="00FF4548" w:rsidRPr="00D90B63" w:rsidRDefault="00FF4548" w:rsidP="00FF4548">
      <w:pPr>
        <w:pStyle w:val="Nadpis3"/>
        <w:rPr>
          <w:i/>
          <w:sz w:val="18"/>
          <w:szCs w:val="18"/>
        </w:rPr>
      </w:pPr>
      <w:r w:rsidRPr="00D90B63">
        <w:rPr>
          <w:i/>
          <w:sz w:val="18"/>
          <w:szCs w:val="18"/>
        </w:rPr>
        <w:t xml:space="preserve">Adresa  /  sídlo      - ulice, </w:t>
      </w:r>
      <w:proofErr w:type="gramStart"/>
      <w:r w:rsidRPr="00D90B63">
        <w:rPr>
          <w:i/>
          <w:sz w:val="18"/>
          <w:szCs w:val="18"/>
        </w:rPr>
        <w:t>č.p.</w:t>
      </w:r>
      <w:proofErr w:type="gramEnd"/>
      <w:r w:rsidRPr="00D90B63">
        <w:rPr>
          <w:i/>
          <w:sz w:val="18"/>
          <w:szCs w:val="18"/>
        </w:rPr>
        <w:t>:  ..............................</w:t>
      </w:r>
      <w:r>
        <w:rPr>
          <w:i/>
          <w:sz w:val="18"/>
          <w:szCs w:val="18"/>
        </w:rPr>
        <w:t>....................</w:t>
      </w:r>
      <w:r w:rsidRPr="00D90B63">
        <w:rPr>
          <w:i/>
          <w:sz w:val="18"/>
          <w:szCs w:val="18"/>
        </w:rPr>
        <w:t>......................  Obec: ................</w:t>
      </w:r>
      <w:r>
        <w:rPr>
          <w:i/>
          <w:sz w:val="18"/>
          <w:szCs w:val="18"/>
        </w:rPr>
        <w:t>........</w:t>
      </w:r>
      <w:r w:rsidRPr="00D90B63">
        <w:rPr>
          <w:i/>
          <w:sz w:val="18"/>
          <w:szCs w:val="18"/>
        </w:rPr>
        <w:t>............... PSČ.................</w:t>
      </w:r>
    </w:p>
    <w:p w:rsidR="00FF4548" w:rsidRPr="00D90B63" w:rsidRDefault="00FF4548" w:rsidP="00FF4548">
      <w:pPr>
        <w:rPr>
          <w:i/>
          <w:sz w:val="18"/>
          <w:szCs w:val="18"/>
        </w:rPr>
      </w:pPr>
    </w:p>
    <w:p w:rsidR="00FF4548" w:rsidRDefault="00FF4548" w:rsidP="00FF4548">
      <w:pPr>
        <w:pStyle w:val="Odstavec"/>
        <w:ind w:firstLine="0"/>
      </w:pPr>
      <w:r w:rsidRPr="00D90B63">
        <w:rPr>
          <w:i/>
          <w:sz w:val="18"/>
          <w:szCs w:val="18"/>
        </w:rPr>
        <w:t xml:space="preserve">Telefon    ................................................................ </w:t>
      </w:r>
      <w:r>
        <w:rPr>
          <w:i/>
          <w:sz w:val="18"/>
          <w:szCs w:val="18"/>
        </w:rPr>
        <w:t xml:space="preserve"> </w:t>
      </w:r>
      <w:r>
        <w:t xml:space="preserve"> </w:t>
      </w:r>
    </w:p>
    <w:p w:rsidR="00E866DB" w:rsidRDefault="00FF4548" w:rsidP="00F850C5">
      <w:pPr>
        <w:pStyle w:val="Odstavec"/>
        <w:spacing w:line="240" w:lineRule="auto"/>
        <w:ind w:firstLine="0"/>
      </w:pPr>
      <w:r>
        <w:t xml:space="preserve"> </w:t>
      </w:r>
      <w:r w:rsidR="00E866DB">
        <w:t xml:space="preserve"> </w:t>
      </w:r>
      <w:r w:rsidR="00E866DB">
        <w:tab/>
        <w:t>V souladu s ust. § 25 odst. 6 písm. c) resp. e)  zákona č.13/1997 Sb., o pozemních komunikacích ve znění pozdějších změn a § 40 odst. 5 vyhlášky č. 104/1997 Sb, kterou se provádí cit. zákon, žádám(e) o povolení zvláštního užívání pozemní(ch) komunikace(í):</w:t>
      </w:r>
    </w:p>
    <w:p w:rsidR="00E866DB" w:rsidRDefault="00E866DB">
      <w:pPr>
        <w:pStyle w:val="Odstavec"/>
        <w:ind w:firstLine="0"/>
      </w:pPr>
      <w:r>
        <w:rPr>
          <w:b/>
          <w:bCs/>
        </w:rPr>
        <w:t>číslo silnice*/ název ulice:</w:t>
      </w:r>
      <w:r>
        <w:t xml:space="preserve"> ........................................................................……….....................</w:t>
      </w:r>
    </w:p>
    <w:p w:rsidR="00E866DB" w:rsidRDefault="00E866DB">
      <w:pPr>
        <w:pStyle w:val="Odstavec"/>
        <w:ind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* číslo silnice lze nahradit přesným popisem a přehlednou situací</w:t>
      </w:r>
    </w:p>
    <w:p w:rsidR="00E866DB" w:rsidRDefault="00E866DB">
      <w:pPr>
        <w:pStyle w:val="Odstavec"/>
        <w:ind w:firstLine="0"/>
      </w:pPr>
      <w:r>
        <w:rPr>
          <w:b/>
          <w:bCs/>
        </w:rPr>
        <w:t xml:space="preserve">místo </w:t>
      </w:r>
      <w:r>
        <w:t>(č.p., pozemkové p.č., k.ú.): ..............................................................................................</w:t>
      </w:r>
    </w:p>
    <w:p w:rsidR="00E866DB" w:rsidRDefault="00E866DB">
      <w:pPr>
        <w:pStyle w:val="Odstavec"/>
        <w:ind w:firstLine="0"/>
      </w:pPr>
      <w:r>
        <w:rPr>
          <w:b/>
          <w:bCs/>
        </w:rPr>
        <w:t>důvod zvláštního užívání (název akce):</w:t>
      </w:r>
      <w:r>
        <w:t>...................................….............................................</w:t>
      </w:r>
    </w:p>
    <w:p w:rsidR="00E866DB" w:rsidRPr="00F850C5" w:rsidRDefault="00E866DB">
      <w:pPr>
        <w:pStyle w:val="Odstavec"/>
        <w:ind w:firstLine="0"/>
        <w:rPr>
          <w:sz w:val="22"/>
          <w:szCs w:val="22"/>
        </w:rPr>
      </w:pPr>
      <w:r>
        <w:rPr>
          <w:b/>
          <w:bCs/>
        </w:rPr>
        <w:t xml:space="preserve">způsob dotčení pozemku pozemní komunikace </w:t>
      </w:r>
      <w:r w:rsidRPr="00F850C5">
        <w:rPr>
          <w:sz w:val="22"/>
          <w:szCs w:val="22"/>
        </w:rPr>
        <w:t>(</w:t>
      </w:r>
      <w:r w:rsidR="003C4876">
        <w:rPr>
          <w:sz w:val="22"/>
          <w:szCs w:val="22"/>
        </w:rPr>
        <w:t xml:space="preserve"> </w:t>
      </w:r>
      <w:r w:rsidRPr="00F850C5">
        <w:rPr>
          <w:sz w:val="22"/>
          <w:szCs w:val="22"/>
        </w:rPr>
        <w:t>protlak, skládka, lešení</w:t>
      </w:r>
      <w:r w:rsidR="00F850C5" w:rsidRPr="00F850C5">
        <w:rPr>
          <w:sz w:val="22"/>
          <w:szCs w:val="22"/>
        </w:rPr>
        <w:t xml:space="preserve">, stavební </w:t>
      </w:r>
      <w:r w:rsidR="00D75D42">
        <w:rPr>
          <w:sz w:val="22"/>
          <w:szCs w:val="22"/>
        </w:rPr>
        <w:t>práce</w:t>
      </w:r>
      <w:r w:rsidRPr="00F850C5">
        <w:rPr>
          <w:sz w:val="22"/>
          <w:szCs w:val="22"/>
        </w:rPr>
        <w:t xml:space="preserve"> apod.): </w:t>
      </w:r>
    </w:p>
    <w:p w:rsidR="00E866DB" w:rsidRDefault="00E866DB">
      <w:pPr>
        <w:pStyle w:val="Odstavec"/>
        <w:ind w:firstLine="0"/>
      </w:pPr>
      <w:r>
        <w:t>.....................................................................................................................................................</w:t>
      </w:r>
    </w:p>
    <w:p w:rsidR="00E866DB" w:rsidRDefault="00E866DB">
      <w:pPr>
        <w:pStyle w:val="Odstavec"/>
        <w:ind w:firstLine="0"/>
      </w:pPr>
      <w:r>
        <w:rPr>
          <w:b/>
          <w:bCs/>
        </w:rPr>
        <w:t xml:space="preserve">zvláštní užívání bude v termínu </w:t>
      </w:r>
      <w:r>
        <w:t>(od-do):  ...................................................</w:t>
      </w:r>
    </w:p>
    <w:p w:rsidR="00E866DB" w:rsidRDefault="00E866DB" w:rsidP="005F242C">
      <w:pPr>
        <w:pStyle w:val="Odstavec"/>
        <w:spacing w:after="0"/>
        <w:ind w:firstLine="0"/>
      </w:pPr>
      <w:r>
        <w:rPr>
          <w:b/>
          <w:bCs/>
        </w:rPr>
        <w:t xml:space="preserve">odpovědná osoba </w:t>
      </w:r>
      <w:r>
        <w:t xml:space="preserve">(jméno, příjmení, adresa, telefon  a </w:t>
      </w:r>
      <w:r w:rsidR="00FF4548">
        <w:t>narození</w:t>
      </w:r>
      <w:r>
        <w:t xml:space="preserve"> - resp. název, sídlo, telefon a IČ: .............................................................................................................................................</w:t>
      </w:r>
      <w:r w:rsidR="00F850C5">
        <w:t>........</w:t>
      </w:r>
    </w:p>
    <w:p w:rsidR="00E866DB" w:rsidRDefault="00E866DB" w:rsidP="00D75D42">
      <w:pPr>
        <w:pStyle w:val="Odstavec"/>
        <w:spacing w:after="0"/>
        <w:ind w:firstLine="0"/>
        <w:rPr>
          <w:b/>
          <w:bCs/>
        </w:rPr>
      </w:pPr>
      <w:r>
        <w:rPr>
          <w:b/>
          <w:bCs/>
        </w:rPr>
        <w:t>Přílohy (postačují kopie):</w:t>
      </w:r>
    </w:p>
    <w:p w:rsidR="00D75D42" w:rsidRDefault="00E866DB" w:rsidP="00D75D42">
      <w:pPr>
        <w:pStyle w:val="Odstavec"/>
        <w:spacing w:after="0"/>
        <w:ind w:firstLine="0"/>
        <w:rPr>
          <w:i/>
          <w:iCs/>
          <w:sz w:val="20"/>
          <w:szCs w:val="20"/>
        </w:rPr>
      </w:pPr>
      <w:r>
        <w:t xml:space="preserve"> </w:t>
      </w:r>
      <w:r w:rsidRPr="00D75D42">
        <w:rPr>
          <w:b/>
          <w:i/>
          <w:iCs/>
          <w:sz w:val="20"/>
          <w:szCs w:val="20"/>
        </w:rPr>
        <w:t>1 x</w:t>
      </w:r>
      <w:r w:rsidRPr="00FF4548">
        <w:rPr>
          <w:i/>
          <w:iCs/>
          <w:sz w:val="20"/>
          <w:szCs w:val="20"/>
        </w:rPr>
        <w:t xml:space="preserve"> (pokud může být ohrožena bezpečnost sil. provozu) </w:t>
      </w:r>
    </w:p>
    <w:p w:rsidR="00E866DB" w:rsidRPr="00F850C5" w:rsidRDefault="00D75D42" w:rsidP="00D75D42">
      <w:pPr>
        <w:pStyle w:val="Odstavec"/>
        <w:spacing w:after="0"/>
        <w:ind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</w:t>
      </w:r>
      <w:r w:rsidR="00E866DB" w:rsidRPr="00F850C5">
        <w:rPr>
          <w:iCs/>
          <w:sz w:val="20"/>
          <w:szCs w:val="20"/>
        </w:rPr>
        <w:t>vyjádření  dopr.  inspektorátu Policie ČR  Jičín (tel.: 974 533 258 ) ze dne: ...........…............</w:t>
      </w:r>
      <w:r w:rsidR="00F850C5" w:rsidRPr="00F850C5">
        <w:rPr>
          <w:iCs/>
          <w:sz w:val="20"/>
          <w:szCs w:val="20"/>
        </w:rPr>
        <w:t>........</w:t>
      </w:r>
    </w:p>
    <w:p w:rsidR="00D75D42" w:rsidRDefault="00E866DB" w:rsidP="00D75D42">
      <w:pPr>
        <w:pStyle w:val="Odstavec"/>
        <w:spacing w:after="0"/>
        <w:ind w:firstLine="0"/>
        <w:rPr>
          <w:i/>
          <w:iCs/>
          <w:sz w:val="20"/>
          <w:szCs w:val="20"/>
        </w:rPr>
      </w:pPr>
      <w:r w:rsidRPr="00D75D42">
        <w:rPr>
          <w:b/>
          <w:i/>
          <w:iCs/>
          <w:sz w:val="20"/>
          <w:szCs w:val="20"/>
        </w:rPr>
        <w:t>1 x</w:t>
      </w:r>
      <w:r w:rsidRPr="00FF4548">
        <w:rPr>
          <w:i/>
          <w:iCs/>
          <w:sz w:val="20"/>
          <w:szCs w:val="20"/>
        </w:rPr>
        <w:t xml:space="preserve"> (pouze pro zvl. užívání silnic II. a II. třídy</w:t>
      </w:r>
      <w:r w:rsidR="00FF4548" w:rsidRPr="00FF4548">
        <w:rPr>
          <w:i/>
          <w:iCs/>
          <w:sz w:val="20"/>
          <w:szCs w:val="20"/>
        </w:rPr>
        <w:t xml:space="preserve">) </w:t>
      </w:r>
    </w:p>
    <w:p w:rsidR="003C4876" w:rsidRDefault="00D75D42" w:rsidP="003C4876">
      <w:pPr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 w:rsidR="00FF4548" w:rsidRPr="00FF4548">
        <w:rPr>
          <w:iCs/>
          <w:sz w:val="20"/>
          <w:szCs w:val="20"/>
        </w:rPr>
        <w:t xml:space="preserve">stanovisko - smlouva </w:t>
      </w:r>
      <w:r w:rsidR="003C4876">
        <w:rPr>
          <w:iCs/>
          <w:sz w:val="20"/>
          <w:szCs w:val="20"/>
        </w:rPr>
        <w:t>Města Železnice, Nám. Svobody 1, 507 13 Železnice, (</w:t>
      </w:r>
      <w:r w:rsidR="003C4876" w:rsidRPr="003C4876">
        <w:rPr>
          <w:iCs/>
          <w:sz w:val="20"/>
          <w:szCs w:val="20"/>
        </w:rPr>
        <w:t>Tel</w:t>
      </w:r>
      <w:r w:rsidR="003C4876">
        <w:rPr>
          <w:iCs/>
          <w:sz w:val="20"/>
          <w:szCs w:val="20"/>
        </w:rPr>
        <w:t>.</w:t>
      </w:r>
      <w:r w:rsidR="003C4876" w:rsidRPr="003C4876">
        <w:rPr>
          <w:iCs/>
          <w:sz w:val="20"/>
          <w:szCs w:val="20"/>
        </w:rPr>
        <w:t>, Fax : 493 532</w:t>
      </w:r>
      <w:r w:rsidR="003C4876">
        <w:rPr>
          <w:iCs/>
          <w:sz w:val="20"/>
          <w:szCs w:val="20"/>
        </w:rPr>
        <w:t> </w:t>
      </w:r>
      <w:r w:rsidR="003C4876" w:rsidRPr="003C4876">
        <w:rPr>
          <w:iCs/>
          <w:sz w:val="20"/>
          <w:szCs w:val="20"/>
        </w:rPr>
        <w:t>934,</w:t>
      </w:r>
    </w:p>
    <w:p w:rsidR="003C4876" w:rsidRPr="003C4876" w:rsidRDefault="003C4876" w:rsidP="003C4876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</w:t>
      </w:r>
      <w:r w:rsidRPr="003C4876">
        <w:rPr>
          <w:iCs/>
          <w:sz w:val="20"/>
          <w:szCs w:val="20"/>
        </w:rPr>
        <w:t xml:space="preserve"> e-mail: </w:t>
      </w:r>
      <w:hyperlink r:id="rId5" w:history="1">
        <w:r w:rsidRPr="003C4876">
          <w:rPr>
            <w:rStyle w:val="Hypertextovodkaz"/>
            <w:iCs/>
            <w:color w:val="auto"/>
            <w:sz w:val="20"/>
            <w:szCs w:val="20"/>
          </w:rPr>
          <w:t>mu@zeleznice.net</w:t>
        </w:r>
      </w:hyperlink>
      <w:r w:rsidRPr="003C4876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 xml:space="preserve"> ze dne ………………………….</w:t>
      </w:r>
    </w:p>
    <w:p w:rsidR="00E866DB" w:rsidRPr="00FF4548" w:rsidRDefault="00E866DB">
      <w:pPr>
        <w:pStyle w:val="Odstavec"/>
        <w:ind w:firstLine="0"/>
        <w:rPr>
          <w:i/>
          <w:iCs/>
          <w:sz w:val="20"/>
          <w:szCs w:val="20"/>
        </w:rPr>
      </w:pPr>
      <w:r w:rsidRPr="00D75D42">
        <w:rPr>
          <w:b/>
          <w:i/>
          <w:iCs/>
          <w:sz w:val="20"/>
          <w:szCs w:val="20"/>
        </w:rPr>
        <w:t>1 x</w:t>
      </w:r>
      <w:r w:rsidRPr="00FF4548">
        <w:rPr>
          <w:i/>
          <w:iCs/>
          <w:sz w:val="20"/>
          <w:szCs w:val="20"/>
        </w:rPr>
        <w:t xml:space="preserve"> přehledná situace</w:t>
      </w:r>
    </w:p>
    <w:p w:rsidR="00E866DB" w:rsidRDefault="00E866DB" w:rsidP="005F242C">
      <w:pPr>
        <w:pStyle w:val="Odstavec"/>
        <w:spacing w:after="0"/>
        <w:ind w:firstLine="0"/>
      </w:pPr>
      <w:r>
        <w:rPr>
          <w:b/>
          <w:bCs/>
        </w:rPr>
        <w:t>Poznámka pro žadatele</w:t>
      </w:r>
      <w:r>
        <w:t>:</w:t>
      </w:r>
    </w:p>
    <w:p w:rsidR="005F242C" w:rsidRDefault="00E866DB" w:rsidP="005F242C">
      <w:pPr>
        <w:pStyle w:val="Odstavec"/>
        <w:spacing w:after="0" w:line="240" w:lineRule="auto"/>
        <w:ind w:firstLine="0"/>
        <w:rPr>
          <w:sz w:val="22"/>
          <w:szCs w:val="22"/>
        </w:rPr>
      </w:pPr>
      <w:r w:rsidRPr="00F850C5">
        <w:rPr>
          <w:sz w:val="22"/>
          <w:szCs w:val="22"/>
        </w:rPr>
        <w:tab/>
        <w:t xml:space="preserve">Za povolení se vybírá  správní poplatek ve výši 100,--Kč , 500,--Kč , nebo 1000,--Kč (termín zvl. užívání do 10 dnů, do 6 měsíců a nad 6 měsíců), který je splatný předem.  Variabilní  symbol účtu MěÚ </w:t>
      </w:r>
      <w:r w:rsidR="00F850C5">
        <w:rPr>
          <w:sz w:val="22"/>
          <w:szCs w:val="22"/>
        </w:rPr>
        <w:t>Železnice</w:t>
      </w:r>
      <w:r w:rsidRPr="00F850C5">
        <w:rPr>
          <w:sz w:val="22"/>
          <w:szCs w:val="22"/>
        </w:rPr>
        <w:t xml:space="preserve"> bude sdělen při vyřizování žádosti.</w:t>
      </w:r>
      <w:r w:rsidR="00067277">
        <w:rPr>
          <w:sz w:val="22"/>
          <w:szCs w:val="22"/>
        </w:rPr>
        <w:t xml:space="preserve"> </w:t>
      </w:r>
    </w:p>
    <w:p w:rsidR="00E866DB" w:rsidRDefault="00067277" w:rsidP="005F242C">
      <w:pPr>
        <w:pStyle w:val="Odstavec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Zvlášní užívání místních komunikací podléhá úhradě místních poplatků dle OZV Města Železnice č.1/2014 o místních poplatcích</w:t>
      </w:r>
      <w:r w:rsidR="005F242C">
        <w:rPr>
          <w:sz w:val="22"/>
          <w:szCs w:val="22"/>
        </w:rPr>
        <w:t xml:space="preserve">  dostupné na : </w:t>
      </w:r>
      <w:hyperlink r:id="rId6" w:history="1">
        <w:r w:rsidR="005F242C" w:rsidRPr="004B4A81">
          <w:rPr>
            <w:rStyle w:val="Hypertextovodkaz"/>
            <w:sz w:val="22"/>
            <w:szCs w:val="22"/>
          </w:rPr>
          <w:t>http://www.zeleznice.net/mestsky-urad/uredni-deska/</w:t>
        </w:r>
      </w:hyperlink>
    </w:p>
    <w:p w:rsidR="005F242C" w:rsidRDefault="005F242C" w:rsidP="005F242C">
      <w:pPr>
        <w:pStyle w:val="Odstavec"/>
        <w:spacing w:line="240" w:lineRule="auto"/>
        <w:ind w:firstLine="0"/>
      </w:pPr>
    </w:p>
    <w:p w:rsidR="00E866DB" w:rsidRDefault="00E866DB" w:rsidP="00F850C5">
      <w:pPr>
        <w:pStyle w:val="Odstavec"/>
        <w:spacing w:after="0"/>
        <w:ind w:firstLine="0"/>
      </w:pPr>
      <w:r>
        <w:t>dne: 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E866DB" w:rsidRPr="00F850C5" w:rsidRDefault="00E866DB">
      <w:pPr>
        <w:pStyle w:val="Odstavec"/>
        <w:ind w:firstLine="0"/>
        <w:rPr>
          <w:sz w:val="20"/>
          <w:szCs w:val="20"/>
        </w:rPr>
      </w:pPr>
      <w:r w:rsidRPr="00F850C5">
        <w:rPr>
          <w:sz w:val="20"/>
          <w:szCs w:val="20"/>
        </w:rPr>
        <w:tab/>
      </w:r>
      <w:r w:rsidRPr="00F850C5">
        <w:rPr>
          <w:sz w:val="20"/>
          <w:szCs w:val="20"/>
        </w:rPr>
        <w:tab/>
      </w:r>
      <w:r w:rsidRPr="00F850C5">
        <w:rPr>
          <w:sz w:val="20"/>
          <w:szCs w:val="20"/>
        </w:rPr>
        <w:tab/>
      </w:r>
      <w:r w:rsidRPr="00F850C5">
        <w:rPr>
          <w:sz w:val="20"/>
          <w:szCs w:val="20"/>
        </w:rPr>
        <w:tab/>
      </w:r>
      <w:r w:rsidRPr="00F850C5">
        <w:rPr>
          <w:sz w:val="20"/>
          <w:szCs w:val="20"/>
        </w:rPr>
        <w:tab/>
      </w:r>
      <w:r w:rsidRPr="00F850C5">
        <w:rPr>
          <w:sz w:val="20"/>
          <w:szCs w:val="20"/>
        </w:rPr>
        <w:tab/>
      </w:r>
      <w:r w:rsidRPr="00F850C5">
        <w:rPr>
          <w:sz w:val="20"/>
          <w:szCs w:val="20"/>
        </w:rPr>
        <w:tab/>
      </w:r>
      <w:r w:rsidRPr="00F850C5">
        <w:rPr>
          <w:sz w:val="20"/>
          <w:szCs w:val="20"/>
        </w:rPr>
        <w:tab/>
        <w:t xml:space="preserve">   podpis žadatele (příp. i  razítko)</w:t>
      </w:r>
    </w:p>
    <w:sectPr w:rsidR="00E866DB" w:rsidRPr="00F850C5" w:rsidSect="00F850C5">
      <w:footnotePr>
        <w:numRestart w:val="eachPage"/>
      </w:footnotePr>
      <w:endnotePr>
        <w:numFmt w:val="decimal"/>
        <w:numStart w:val="0"/>
      </w:endnotePr>
      <w:pgSz w:w="11906" w:h="16838"/>
      <w:pgMar w:top="590" w:right="1134" w:bottom="533" w:left="1440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B26F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DB"/>
    <w:rsid w:val="00067277"/>
    <w:rsid w:val="001F1F90"/>
    <w:rsid w:val="003A04A2"/>
    <w:rsid w:val="003C4876"/>
    <w:rsid w:val="005F242C"/>
    <w:rsid w:val="00AA6858"/>
    <w:rsid w:val="00B46801"/>
    <w:rsid w:val="00D24D67"/>
    <w:rsid w:val="00D75D42"/>
    <w:rsid w:val="00D90B63"/>
    <w:rsid w:val="00E24597"/>
    <w:rsid w:val="00E866DB"/>
    <w:rsid w:val="00F850C5"/>
    <w:rsid w:val="00FB1A4E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B84CDB-8627-4296-A8FE-5A2C188D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pacing w:line="288" w:lineRule="auto"/>
    </w:pPr>
    <w:rPr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850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widowControl/>
      <w:spacing w:line="240" w:lineRule="auto"/>
      <w:jc w:val="both"/>
      <w:outlineLvl w:val="2"/>
    </w:pPr>
    <w:rPr>
      <w:noProof w:val="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widowControl/>
      <w:spacing w:line="240" w:lineRule="auto"/>
      <w:outlineLvl w:val="3"/>
    </w:pPr>
    <w:rPr>
      <w:b/>
      <w:bCs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noProof/>
      <w:sz w:val="28"/>
      <w:szCs w:val="28"/>
    </w:rPr>
  </w:style>
  <w:style w:type="paragraph" w:customStyle="1" w:styleId="Odstavec">
    <w:name w:val="Odstavec"/>
    <w:basedOn w:val="Normln"/>
    <w:uiPriority w:val="99"/>
    <w:pPr>
      <w:spacing w:after="115"/>
      <w:ind w:firstLine="480"/>
      <w:jc w:val="both"/>
    </w:pPr>
  </w:style>
  <w:style w:type="paragraph" w:customStyle="1" w:styleId="Poznmka">
    <w:name w:val="Poznámka"/>
    <w:basedOn w:val="Normln"/>
    <w:uiPriority w:val="99"/>
    <w:pPr>
      <w:spacing w:line="240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next w:val="Odstavec"/>
    <w:uiPriority w:val="9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Normln"/>
    <w:uiPriority w:val="99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uiPriority w:val="99"/>
    <w:pPr>
      <w:spacing w:line="240" w:lineRule="auto"/>
      <w:ind w:left="480" w:hanging="480"/>
    </w:pPr>
  </w:style>
  <w:style w:type="character" w:customStyle="1" w:styleId="Nadpis1Char">
    <w:name w:val="Nadpis 1 Char"/>
    <w:link w:val="Nadpis1"/>
    <w:uiPriority w:val="9"/>
    <w:rsid w:val="00F850C5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styleId="Hypertextovodkaz">
    <w:name w:val="Hyperlink"/>
    <w:uiPriority w:val="99"/>
    <w:unhideWhenUsed/>
    <w:rsid w:val="003C4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znice.net/mestsky-urad/uredni-deska/" TargetMode="External"/><Relationship Id="rId5" Type="http://schemas.openxmlformats.org/officeDocument/2006/relationships/hyperlink" Target="mailto:mu@zeleznic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MěÚ  JIČÍN</vt:lpstr>
    </vt:vector>
  </TitlesOfParts>
  <Company>Město Jičín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MěÚ  JIČÍN</dc:title>
  <dc:creator>Uživatel</dc:creator>
  <cp:lastModifiedBy>Starosta</cp:lastModifiedBy>
  <cp:revision>2</cp:revision>
  <dcterms:created xsi:type="dcterms:W3CDTF">2016-02-11T07:27:00Z</dcterms:created>
  <dcterms:modified xsi:type="dcterms:W3CDTF">2016-02-11T07:27:00Z</dcterms:modified>
</cp:coreProperties>
</file>