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C14E9" w14:textId="77777777" w:rsidR="00350446" w:rsidRDefault="00350446" w:rsidP="00350446">
      <w:pPr>
        <w:pStyle w:val="Bezmezer"/>
        <w:jc w:val="both"/>
        <w:rPr>
          <w:rFonts w:ascii="Bookman Old Style" w:hAnsi="Bookman Old Style" w:cs="Bookman Old Style"/>
          <w:b/>
          <w:color w:val="EE0000"/>
          <w:sz w:val="32"/>
          <w:szCs w:val="32"/>
          <w:lang w:eastAsia="cs-CZ"/>
        </w:rPr>
      </w:pPr>
    </w:p>
    <w:p w14:paraId="5EDB167E" w14:textId="77777777" w:rsidR="00350446" w:rsidRPr="00515545" w:rsidRDefault="00350446" w:rsidP="00350446">
      <w:pPr>
        <w:pStyle w:val="Bezmezer"/>
        <w:jc w:val="both"/>
        <w:rPr>
          <w:rFonts w:ascii="Bookman Old Style" w:hAnsi="Bookman Old Style" w:cs="Bookman Old Style"/>
          <w:b/>
          <w:color w:val="EE0000"/>
          <w:sz w:val="32"/>
          <w:szCs w:val="32"/>
          <w:lang w:eastAsia="cs-CZ"/>
        </w:rPr>
      </w:pPr>
      <w:r w:rsidRPr="00515545">
        <w:rPr>
          <w:noProof/>
          <w:color w:val="EE0000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76D462" wp14:editId="29BE995B">
                <wp:simplePos x="0" y="0"/>
                <wp:positionH relativeFrom="column">
                  <wp:posOffset>-40640</wp:posOffset>
                </wp:positionH>
                <wp:positionV relativeFrom="paragraph">
                  <wp:posOffset>66675</wp:posOffset>
                </wp:positionV>
                <wp:extent cx="6429375" cy="606425"/>
                <wp:effectExtent l="0" t="0" r="28575" b="2222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60642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4A59F" w14:textId="77777777" w:rsidR="00350446" w:rsidRDefault="00350446" w:rsidP="00350446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b/>
                                <w:color w:val="FFFFFF"/>
                                <w:sz w:val="34"/>
                                <w:szCs w:val="34"/>
                              </w:rPr>
                              <w:t>USNESENÍ č. 7/2025 ZE ZASEDÁNÍ ZASTUPITELSTVA MĚSTA ŽELEZNICE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6D462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-3.2pt;margin-top:5.25pt;width:506.25pt;height:47.7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" fillcolor="gray">
                <v:textbox>
                  <w:txbxContent>
                    <w:p w14:paraId="4354A59F" w14:textId="77777777" w:rsidR="00350446" w:rsidRDefault="00350446" w:rsidP="00350446">
                      <w:pPr>
                        <w:spacing w:after="0"/>
                        <w:jc w:val="center"/>
                      </w:pPr>
                      <w:r>
                        <w:rPr>
                          <w:b/>
                          <w:color w:val="FFFFFF"/>
                          <w:sz w:val="34"/>
                          <w:szCs w:val="34"/>
                        </w:rPr>
                        <w:t>USNESENÍ č. 7/2025 ZE ZASEDÁNÍ ZASTUPITELSTVA MĚSTA ŽELEZNICE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65761034"/>
    </w:p>
    <w:p w14:paraId="15FAD68A" w14:textId="77777777" w:rsidR="00350446" w:rsidRPr="00515545" w:rsidRDefault="00350446" w:rsidP="00350446">
      <w:pPr>
        <w:pStyle w:val="Bezmezer"/>
        <w:jc w:val="both"/>
        <w:rPr>
          <w:rFonts w:ascii="Bookman Old Style" w:hAnsi="Bookman Old Style" w:cs="Bookman Old Style"/>
          <w:b/>
          <w:color w:val="EE0000"/>
          <w:sz w:val="32"/>
          <w:szCs w:val="32"/>
        </w:rPr>
      </w:pPr>
    </w:p>
    <w:p w14:paraId="53051BC9" w14:textId="77777777" w:rsidR="00350446" w:rsidRPr="00515545" w:rsidRDefault="00350446" w:rsidP="00350446">
      <w:pPr>
        <w:pStyle w:val="Bezmezer"/>
        <w:jc w:val="both"/>
        <w:rPr>
          <w:rFonts w:ascii="Bookman Old Style" w:hAnsi="Bookman Old Style" w:cs="Bookman Old Style"/>
          <w:color w:val="EE0000"/>
          <w:sz w:val="16"/>
          <w:szCs w:val="16"/>
        </w:rPr>
      </w:pPr>
    </w:p>
    <w:p w14:paraId="0607DBF1" w14:textId="77777777" w:rsidR="00350446" w:rsidRPr="00515545" w:rsidRDefault="00350446" w:rsidP="00350446">
      <w:pPr>
        <w:pStyle w:val="Bezmezer"/>
        <w:jc w:val="both"/>
        <w:rPr>
          <w:rFonts w:ascii="Bookman Old Style" w:hAnsi="Bookman Old Style" w:cs="Bookman Old Style"/>
          <w:color w:val="EE0000"/>
          <w:sz w:val="16"/>
          <w:szCs w:val="16"/>
        </w:rPr>
      </w:pPr>
    </w:p>
    <w:p w14:paraId="768D71EE" w14:textId="77777777" w:rsidR="00350446" w:rsidRPr="00A00D70" w:rsidRDefault="00350446" w:rsidP="00350446">
      <w:pPr>
        <w:pStyle w:val="Bezmezer"/>
        <w:jc w:val="both"/>
      </w:pPr>
      <w:r w:rsidRPr="00A00D70">
        <w:t>konaného dne 1</w:t>
      </w:r>
      <w:r>
        <w:t>0</w:t>
      </w:r>
      <w:r w:rsidRPr="00A00D70">
        <w:t>.1</w:t>
      </w:r>
      <w:r>
        <w:t>2</w:t>
      </w:r>
      <w:r w:rsidRPr="00A00D70">
        <w:t>.2025</w:t>
      </w:r>
    </w:p>
    <w:p w14:paraId="2B58BF4F" w14:textId="77777777" w:rsidR="00350446" w:rsidRPr="00515545" w:rsidRDefault="00350446" w:rsidP="00350446">
      <w:pPr>
        <w:pStyle w:val="Bezmezer"/>
        <w:jc w:val="both"/>
        <w:rPr>
          <w:color w:val="EE0000"/>
          <w:sz w:val="16"/>
          <w:szCs w:val="16"/>
        </w:rPr>
      </w:pPr>
    </w:p>
    <w:p w14:paraId="06AFF951" w14:textId="77777777" w:rsidR="00350446" w:rsidRPr="00A00D70" w:rsidRDefault="00350446" w:rsidP="00350446">
      <w:pPr>
        <w:spacing w:after="0"/>
        <w:jc w:val="both"/>
        <w:rPr>
          <w:b/>
          <w:sz w:val="26"/>
          <w:szCs w:val="26"/>
        </w:rPr>
      </w:pPr>
      <w:r w:rsidRPr="00A00D70">
        <w:rPr>
          <w:b/>
          <w:sz w:val="26"/>
          <w:szCs w:val="26"/>
        </w:rPr>
        <w:t xml:space="preserve">Zastupitelstvo města Železnice po projednání:  </w:t>
      </w:r>
    </w:p>
    <w:p w14:paraId="27FC5412" w14:textId="77777777" w:rsidR="00350446" w:rsidRPr="00515545" w:rsidRDefault="00350446" w:rsidP="00350446">
      <w:pPr>
        <w:spacing w:after="0"/>
        <w:jc w:val="both"/>
        <w:rPr>
          <w:b/>
          <w:bCs/>
          <w:i/>
          <w:iCs/>
          <w:color w:val="EE0000"/>
          <w:sz w:val="26"/>
          <w:szCs w:val="26"/>
          <w:u w:val="single"/>
        </w:rPr>
      </w:pPr>
    </w:p>
    <w:p w14:paraId="1632007F" w14:textId="77777777" w:rsidR="00350446" w:rsidRPr="00A00D70" w:rsidRDefault="00350446" w:rsidP="00350446">
      <w:pPr>
        <w:pStyle w:val="Bezmezer"/>
        <w:numPr>
          <w:ilvl w:val="0"/>
          <w:numId w:val="1"/>
        </w:numPr>
        <w:tabs>
          <w:tab w:val="clear" w:pos="709"/>
        </w:tabs>
        <w:spacing w:after="120"/>
        <w:ind w:left="426" w:hanging="425"/>
        <w:jc w:val="both"/>
        <w:rPr>
          <w:b/>
          <w:bCs/>
          <w:sz w:val="24"/>
          <w:szCs w:val="24"/>
        </w:rPr>
      </w:pPr>
      <w:r w:rsidRPr="00A00D70">
        <w:rPr>
          <w:b/>
          <w:bCs/>
          <w:sz w:val="26"/>
          <w:szCs w:val="26"/>
          <w:u w:val="single"/>
        </w:rPr>
        <w:t>vzalo na vědomí:</w:t>
      </w:r>
    </w:p>
    <w:p w14:paraId="1749C654" w14:textId="77777777" w:rsidR="00350446" w:rsidRPr="00A00D70" w:rsidRDefault="00350446" w:rsidP="00350446">
      <w:pPr>
        <w:pStyle w:val="Bezmezer"/>
        <w:ind w:firstLine="284"/>
        <w:jc w:val="both"/>
      </w:pPr>
      <w:r w:rsidRPr="00A00D70">
        <w:t>1/ZM</w:t>
      </w:r>
      <w:r>
        <w:t>7</w:t>
      </w:r>
      <w:r w:rsidRPr="00A00D70">
        <w:t>/2025</w:t>
      </w:r>
      <w:r w:rsidRPr="00A00D70">
        <w:tab/>
        <w:t xml:space="preserve">kontrolu usnesení ZM č. </w:t>
      </w:r>
      <w:r>
        <w:t>6</w:t>
      </w:r>
      <w:r w:rsidRPr="00A00D70">
        <w:t xml:space="preserve">/2025 ze dne </w:t>
      </w:r>
      <w:r>
        <w:t>12</w:t>
      </w:r>
      <w:r w:rsidRPr="00A00D70">
        <w:t>.</w:t>
      </w:r>
      <w:r>
        <w:t>11</w:t>
      </w:r>
      <w:r w:rsidRPr="00A00D70">
        <w:t>.2025.</w:t>
      </w:r>
    </w:p>
    <w:p w14:paraId="044A5538" w14:textId="77777777" w:rsidR="00350446" w:rsidRDefault="00350446" w:rsidP="00350446">
      <w:pPr>
        <w:pStyle w:val="Bezmezer"/>
        <w:ind w:firstLine="284"/>
        <w:jc w:val="both"/>
      </w:pPr>
      <w:r w:rsidRPr="00A00D70">
        <w:t>2/ZM</w:t>
      </w:r>
      <w:r>
        <w:t>7</w:t>
      </w:r>
      <w:r w:rsidRPr="00A00D70">
        <w:t>/2025</w:t>
      </w:r>
      <w:r w:rsidRPr="00A00D70">
        <w:tab/>
        <w:t xml:space="preserve">zprávy ze schůzí RM za období od </w:t>
      </w:r>
      <w:r>
        <w:t>13</w:t>
      </w:r>
      <w:r w:rsidRPr="00A00D70">
        <w:t>.</w:t>
      </w:r>
      <w:r>
        <w:t>11.</w:t>
      </w:r>
      <w:r w:rsidRPr="00A00D70">
        <w:t>2025 do 1</w:t>
      </w:r>
      <w:r>
        <w:t>0</w:t>
      </w:r>
      <w:r w:rsidRPr="00A00D70">
        <w:t>.</w:t>
      </w:r>
      <w:r>
        <w:t>12</w:t>
      </w:r>
      <w:r w:rsidRPr="00A00D70">
        <w:t>.2025.</w:t>
      </w:r>
    </w:p>
    <w:p w14:paraId="32B3EA82" w14:textId="77777777" w:rsidR="00350446" w:rsidRPr="004C53F7" w:rsidRDefault="00350446" w:rsidP="00350446">
      <w:pPr>
        <w:pStyle w:val="Bezmezer"/>
        <w:ind w:firstLine="284"/>
        <w:jc w:val="both"/>
      </w:pPr>
      <w:r w:rsidRPr="004C53F7">
        <w:t>5/ZM</w:t>
      </w:r>
      <w:r>
        <w:t>7</w:t>
      </w:r>
      <w:r w:rsidRPr="004C53F7">
        <w:t>/2025</w:t>
      </w:r>
      <w:r w:rsidRPr="004C53F7">
        <w:tab/>
      </w:r>
      <w:r w:rsidRPr="00F203D7">
        <w:rPr>
          <w:rFonts w:eastAsia="Arial"/>
          <w:color w:val="000000"/>
          <w:shd w:val="clear" w:color="auto" w:fill="FFFFFF"/>
        </w:rPr>
        <w:t>zápis o dílčím přezkoumání hospodaření města Železnice za rok 2025.</w:t>
      </w:r>
    </w:p>
    <w:p w14:paraId="3B385AAA" w14:textId="77777777" w:rsidR="00350446" w:rsidRDefault="00350446" w:rsidP="00350446">
      <w:pPr>
        <w:pStyle w:val="Bezmezer"/>
        <w:ind w:firstLine="284"/>
        <w:jc w:val="both"/>
        <w:rPr>
          <w:color w:val="EE0000"/>
        </w:rPr>
      </w:pPr>
    </w:p>
    <w:p w14:paraId="7BFAF2A3" w14:textId="77777777" w:rsidR="00350446" w:rsidRPr="00515545" w:rsidRDefault="00350446" w:rsidP="00350446">
      <w:pPr>
        <w:pStyle w:val="Bezmezer"/>
        <w:ind w:firstLine="284"/>
        <w:jc w:val="both"/>
        <w:rPr>
          <w:color w:val="EE0000"/>
        </w:rPr>
      </w:pPr>
    </w:p>
    <w:p w14:paraId="653B50F9" w14:textId="77777777" w:rsidR="00350446" w:rsidRPr="009C3907" w:rsidRDefault="00350446" w:rsidP="00350446">
      <w:pPr>
        <w:pStyle w:val="Bezmezer"/>
        <w:numPr>
          <w:ilvl w:val="0"/>
          <w:numId w:val="1"/>
        </w:numPr>
        <w:tabs>
          <w:tab w:val="clear" w:pos="709"/>
          <w:tab w:val="num" w:pos="567"/>
        </w:tabs>
        <w:spacing w:after="120"/>
        <w:ind w:left="426" w:hanging="436"/>
        <w:jc w:val="both"/>
        <w:rPr>
          <w:b/>
          <w:bCs/>
          <w:sz w:val="24"/>
          <w:szCs w:val="24"/>
        </w:rPr>
      </w:pPr>
      <w:r w:rsidRPr="009C3907">
        <w:rPr>
          <w:b/>
          <w:bCs/>
          <w:sz w:val="26"/>
          <w:szCs w:val="26"/>
          <w:u w:val="single"/>
        </w:rPr>
        <w:t>schválilo:</w:t>
      </w:r>
    </w:p>
    <w:p w14:paraId="2F9E40BE" w14:textId="77777777" w:rsidR="00350446" w:rsidRPr="00207B91" w:rsidRDefault="00350446" w:rsidP="00350446">
      <w:pPr>
        <w:pStyle w:val="Bezmezer"/>
        <w:ind w:left="2127" w:hanging="1843"/>
        <w:jc w:val="both"/>
        <w:rPr>
          <w:szCs w:val="20"/>
        </w:rPr>
      </w:pPr>
      <w:r w:rsidRPr="000159F2">
        <w:rPr>
          <w:shd w:val="clear" w:color="auto" w:fill="FFFFFF"/>
        </w:rPr>
        <w:t>3/ZM</w:t>
      </w:r>
      <w:r>
        <w:rPr>
          <w:shd w:val="clear" w:color="auto" w:fill="FFFFFF"/>
        </w:rPr>
        <w:t>7</w:t>
      </w:r>
      <w:r w:rsidRPr="000159F2">
        <w:rPr>
          <w:shd w:val="clear" w:color="auto" w:fill="FFFFFF"/>
        </w:rPr>
        <w:t>/2025</w:t>
      </w:r>
      <w:r w:rsidRPr="000159F2">
        <w:rPr>
          <w:shd w:val="clear" w:color="auto" w:fill="FFFFFF"/>
        </w:rPr>
        <w:tab/>
      </w:r>
      <w:r w:rsidRPr="00207B91">
        <w:rPr>
          <w:color w:val="181717"/>
        </w:rPr>
        <w:t>rozpočtové provizorium na rok 2026 a jeho pravidla.</w:t>
      </w:r>
    </w:p>
    <w:p w14:paraId="65267C28" w14:textId="77777777" w:rsidR="00350446" w:rsidRPr="00207B91" w:rsidRDefault="00350446" w:rsidP="00350446">
      <w:pPr>
        <w:pStyle w:val="Zkladntext23"/>
        <w:spacing w:before="0" w:line="240" w:lineRule="auto"/>
        <w:ind w:left="2127" w:hanging="1843"/>
        <w:rPr>
          <w:rFonts w:ascii="Arial" w:eastAsia="Arial" w:hAnsi="Arial" w:cs="Arial"/>
          <w:szCs w:val="22"/>
          <w:shd w:val="clear" w:color="auto" w:fill="FFFFFF"/>
        </w:rPr>
      </w:pPr>
      <w:r w:rsidRPr="00207B91">
        <w:rPr>
          <w:rFonts w:ascii="Arial" w:eastAsia="Arial" w:hAnsi="Arial" w:cs="Arial"/>
          <w:szCs w:val="22"/>
          <w:shd w:val="clear" w:color="auto" w:fill="FFFFFF"/>
        </w:rPr>
        <w:t>4/ZM7/2025</w:t>
      </w:r>
      <w:r w:rsidRPr="00207B91">
        <w:rPr>
          <w:rFonts w:ascii="Arial" w:eastAsia="Arial" w:hAnsi="Arial" w:cs="Arial"/>
          <w:szCs w:val="22"/>
          <w:shd w:val="clear" w:color="auto" w:fill="FFFFFF"/>
        </w:rPr>
        <w:tab/>
      </w:r>
      <w:r w:rsidRPr="00207B91">
        <w:rPr>
          <w:rFonts w:ascii="Arial" w:hAnsi="Arial" w:cs="Arial"/>
          <w:color w:val="181717"/>
        </w:rPr>
        <w:t xml:space="preserve">vodné a stočné na rok 2026, a to ve výši: vodné za </w:t>
      </w:r>
      <w:r w:rsidRPr="00207B91">
        <w:rPr>
          <w:rFonts w:ascii="Arial" w:hAnsi="Arial" w:cs="Arial"/>
        </w:rPr>
        <w:t>50,89</w:t>
      </w:r>
      <w:r w:rsidRPr="00207B91">
        <w:rPr>
          <w:rFonts w:ascii="Arial" w:hAnsi="Arial" w:cs="Arial"/>
          <w:color w:val="FF0000"/>
        </w:rPr>
        <w:t xml:space="preserve"> </w:t>
      </w:r>
      <w:r w:rsidRPr="00207B91">
        <w:rPr>
          <w:rFonts w:ascii="Arial" w:hAnsi="Arial" w:cs="Arial"/>
        </w:rPr>
        <w:t xml:space="preserve">Kč/m3 </w:t>
      </w:r>
      <w:r w:rsidRPr="00207B91">
        <w:rPr>
          <w:rFonts w:ascii="Arial" w:hAnsi="Arial" w:cs="Arial"/>
          <w:color w:val="181717"/>
        </w:rPr>
        <w:t xml:space="preserve">bez DPH (57,- Kč/m3 vč DPH) a stočné za </w:t>
      </w:r>
      <w:r w:rsidRPr="00207B91">
        <w:rPr>
          <w:rFonts w:ascii="Arial" w:hAnsi="Arial" w:cs="Arial"/>
        </w:rPr>
        <w:t>58,04</w:t>
      </w:r>
      <w:r w:rsidRPr="00207B91">
        <w:rPr>
          <w:rFonts w:ascii="Arial" w:hAnsi="Arial" w:cs="Arial"/>
          <w:color w:val="FF0000"/>
        </w:rPr>
        <w:t xml:space="preserve"> </w:t>
      </w:r>
      <w:r w:rsidRPr="00207B91">
        <w:rPr>
          <w:rFonts w:ascii="Arial" w:hAnsi="Arial" w:cs="Arial"/>
          <w:color w:val="181717"/>
        </w:rPr>
        <w:t>Kč/m3 bez DPH (6</w:t>
      </w:r>
      <w:r w:rsidRPr="00207B91">
        <w:rPr>
          <w:rFonts w:ascii="Arial" w:hAnsi="Arial" w:cs="Arial"/>
        </w:rPr>
        <w:t>5,-</w:t>
      </w:r>
      <w:r w:rsidRPr="00207B91">
        <w:rPr>
          <w:rFonts w:ascii="Arial" w:hAnsi="Arial" w:cs="Arial"/>
          <w:color w:val="FF0000"/>
        </w:rPr>
        <w:t xml:space="preserve"> </w:t>
      </w:r>
      <w:r w:rsidRPr="00207B91">
        <w:rPr>
          <w:rFonts w:ascii="Arial" w:hAnsi="Arial" w:cs="Arial"/>
          <w:color w:val="181717"/>
        </w:rPr>
        <w:t>Kč/m3 vč. DPH).</w:t>
      </w:r>
    </w:p>
    <w:p w14:paraId="10760125" w14:textId="77777777" w:rsidR="00350446" w:rsidRDefault="00350446" w:rsidP="00350446">
      <w:pPr>
        <w:pStyle w:val="Zkladntext23"/>
        <w:spacing w:before="0" w:line="240" w:lineRule="auto"/>
        <w:ind w:left="2129" w:hanging="1845"/>
        <w:rPr>
          <w:rFonts w:ascii="Arial" w:eastAsia="Arial" w:hAnsi="Arial" w:cs="Arial"/>
          <w:color w:val="000000"/>
          <w:shd w:val="clear" w:color="auto" w:fill="FFFFFF"/>
        </w:rPr>
      </w:pPr>
      <w:r w:rsidRPr="00207B91">
        <w:rPr>
          <w:rFonts w:ascii="Arial" w:eastAsia="Arial" w:hAnsi="Arial" w:cs="Arial"/>
          <w:szCs w:val="22"/>
        </w:rPr>
        <w:t>6/RM7/2025</w:t>
      </w:r>
      <w:r w:rsidRPr="00207B91">
        <w:rPr>
          <w:rFonts w:ascii="Arial" w:eastAsia="Arial" w:hAnsi="Arial" w:cs="Arial"/>
          <w:szCs w:val="22"/>
        </w:rPr>
        <w:tab/>
      </w:r>
      <w:r w:rsidRPr="006C5CCF">
        <w:rPr>
          <w:rFonts w:ascii="Arial" w:hAnsi="Arial" w:cs="Arial"/>
          <w:bCs/>
          <w:iCs/>
        </w:rPr>
        <w:t>po projednání:</w:t>
      </w:r>
    </w:p>
    <w:p w14:paraId="1A16B086" w14:textId="77777777" w:rsidR="00350446" w:rsidRDefault="00350446" w:rsidP="00350446">
      <w:pPr>
        <w:pStyle w:val="Zkladntext23"/>
        <w:spacing w:before="0" w:line="240" w:lineRule="auto"/>
        <w:ind w:left="2410" w:hanging="283"/>
        <w:rPr>
          <w:rFonts w:ascii="Arial" w:hAnsi="Arial" w:cs="Arial"/>
          <w:lang w:eastAsia="cs-CZ"/>
        </w:rPr>
      </w:pPr>
      <w:r>
        <w:rPr>
          <w:rFonts w:ascii="Arial" w:eastAsia="Arial" w:hAnsi="Arial" w:cs="Arial"/>
          <w:color w:val="000000"/>
          <w:shd w:val="clear" w:color="auto" w:fill="FFFFFF"/>
        </w:rPr>
        <w:t>-</w:t>
      </w:r>
      <w:r>
        <w:rPr>
          <w:rFonts w:ascii="Arial" w:eastAsia="Arial" w:hAnsi="Arial" w:cs="Arial"/>
          <w:color w:val="000000"/>
          <w:shd w:val="clear" w:color="auto" w:fill="FFFFFF"/>
        </w:rPr>
        <w:tab/>
      </w:r>
      <w:r>
        <w:rPr>
          <w:rFonts w:ascii="Arial" w:hAnsi="Arial" w:cs="Arial"/>
          <w:lang w:eastAsia="cs-CZ"/>
        </w:rPr>
        <w:t>r</w:t>
      </w:r>
      <w:r w:rsidRPr="00207B91">
        <w:rPr>
          <w:rFonts w:ascii="Arial" w:hAnsi="Arial" w:cs="Arial"/>
          <w:lang w:eastAsia="cs-CZ"/>
        </w:rPr>
        <w:t>ozhodlo o pořízení změny Územního plánu Železnice z podnětu Bc. Stanislava Jandy a Ing. Kateřiny Jandové, Na Kopečku 282, Železnice</w:t>
      </w:r>
      <w:r>
        <w:rPr>
          <w:rFonts w:ascii="Arial" w:hAnsi="Arial" w:cs="Arial"/>
          <w:lang w:eastAsia="cs-CZ"/>
        </w:rPr>
        <w:t>.</w:t>
      </w:r>
      <w:r w:rsidRPr="00207B91">
        <w:rPr>
          <w:rFonts w:ascii="Arial" w:hAnsi="Arial" w:cs="Arial"/>
          <w:lang w:eastAsia="cs-CZ"/>
        </w:rPr>
        <w:t xml:space="preserve">  </w:t>
      </w:r>
    </w:p>
    <w:p w14:paraId="737ED47A" w14:textId="77777777" w:rsidR="00350446" w:rsidRPr="006C5CCF" w:rsidRDefault="00350446" w:rsidP="00350446">
      <w:pPr>
        <w:pStyle w:val="Zkladntext23"/>
        <w:spacing w:before="0" w:line="240" w:lineRule="auto"/>
        <w:ind w:left="2410" w:hanging="283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-</w:t>
      </w:r>
      <w:r>
        <w:rPr>
          <w:rFonts w:ascii="Arial" w:hAnsi="Arial" w:cs="Arial"/>
          <w:lang w:eastAsia="cs-CZ"/>
        </w:rPr>
        <w:tab/>
      </w:r>
      <w:r w:rsidRPr="006C5CCF">
        <w:rPr>
          <w:rFonts w:ascii="Arial" w:hAnsi="Arial" w:cs="Arial"/>
          <w:lang w:eastAsia="cs-CZ"/>
        </w:rPr>
        <w:t>zadání změny Územního plánu Železnice předložené Bc. Stanislavem Jandou a Ing. Kateřinou Jandovou.</w:t>
      </w:r>
    </w:p>
    <w:p w14:paraId="63AA3751" w14:textId="77777777" w:rsidR="00350446" w:rsidRPr="00207B91" w:rsidRDefault="00350446" w:rsidP="00350446">
      <w:pPr>
        <w:pStyle w:val="Odstavecseseznamem"/>
        <w:suppressAutoHyphens w:val="0"/>
        <w:spacing w:after="0" w:line="240" w:lineRule="auto"/>
        <w:ind w:left="2410" w:hanging="283"/>
        <w:jc w:val="both"/>
        <w:outlineLvl w:val="2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-</w:t>
      </w:r>
      <w:r>
        <w:rPr>
          <w:rFonts w:eastAsia="Times New Roman"/>
          <w:lang w:eastAsia="cs-CZ"/>
        </w:rPr>
        <w:tab/>
        <w:t>r</w:t>
      </w:r>
      <w:r w:rsidRPr="00207B91">
        <w:rPr>
          <w:rFonts w:eastAsia="Times New Roman"/>
          <w:lang w:eastAsia="cs-CZ"/>
        </w:rPr>
        <w:t xml:space="preserve">ozhodlo o tom, že pořízení změny z podnětu Bc. Stanislava Jandy a Ing. Kateřiny Jandové dle schváleného zadání bude zařazeno do Změny č. 1 Územního plánu Železnice. </w:t>
      </w:r>
    </w:p>
    <w:p w14:paraId="141906F4" w14:textId="77777777" w:rsidR="00350446" w:rsidRPr="00207B91" w:rsidRDefault="00350446" w:rsidP="00350446">
      <w:pPr>
        <w:pStyle w:val="Odstavecseseznamem"/>
        <w:suppressAutoHyphens w:val="0"/>
        <w:spacing w:after="0" w:line="240" w:lineRule="auto"/>
        <w:ind w:left="2410" w:hanging="283"/>
        <w:jc w:val="both"/>
        <w:outlineLvl w:val="2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-</w:t>
      </w:r>
      <w:r>
        <w:rPr>
          <w:rFonts w:eastAsia="Times New Roman"/>
          <w:lang w:eastAsia="cs-CZ"/>
        </w:rPr>
        <w:tab/>
        <w:t>p</w:t>
      </w:r>
      <w:r w:rsidRPr="00207B91">
        <w:rPr>
          <w:rFonts w:eastAsia="Times New Roman"/>
          <w:lang w:eastAsia="cs-CZ"/>
        </w:rPr>
        <w:t>odmiňuje pořízení změny Územního plánu Železnice částečnou úhradou nákladů na zpracování Změny č. 1 Územního plánu Železnice Bc. Stanislavem Jandou a Ing. Kateřinou Jandovou.</w:t>
      </w:r>
    </w:p>
    <w:p w14:paraId="1F2C8108" w14:textId="77777777" w:rsidR="00350446" w:rsidRDefault="00350446" w:rsidP="00350446">
      <w:pPr>
        <w:pStyle w:val="Zkladntext23"/>
        <w:spacing w:before="0" w:line="240" w:lineRule="auto"/>
        <w:ind w:left="2127" w:hanging="1843"/>
        <w:rPr>
          <w:rFonts w:ascii="Arial" w:eastAsia="Arial" w:hAnsi="Arial" w:cs="Arial"/>
          <w:bCs/>
          <w:iCs/>
          <w:color w:val="EE0000"/>
          <w:szCs w:val="22"/>
        </w:rPr>
      </w:pPr>
    </w:p>
    <w:p w14:paraId="095EC0D7" w14:textId="77777777" w:rsidR="00350446" w:rsidRDefault="00350446" w:rsidP="00350446">
      <w:pPr>
        <w:pStyle w:val="Zkladntext23"/>
        <w:spacing w:before="0" w:line="240" w:lineRule="auto"/>
        <w:ind w:left="2127" w:hanging="1843"/>
        <w:rPr>
          <w:rFonts w:ascii="Arial" w:eastAsia="Arial" w:hAnsi="Arial" w:cs="Arial"/>
          <w:bCs/>
          <w:iCs/>
          <w:color w:val="EE0000"/>
          <w:szCs w:val="22"/>
        </w:rPr>
      </w:pPr>
    </w:p>
    <w:p w14:paraId="13189CAC" w14:textId="77777777" w:rsidR="00350446" w:rsidRDefault="00350446" w:rsidP="00350446">
      <w:pPr>
        <w:pStyle w:val="Zkladntext23"/>
        <w:spacing w:before="0" w:line="240" w:lineRule="auto"/>
        <w:ind w:left="2127" w:hanging="1843"/>
        <w:rPr>
          <w:rFonts w:ascii="Arial" w:eastAsia="Arial" w:hAnsi="Arial" w:cs="Arial"/>
          <w:bCs/>
          <w:iCs/>
          <w:color w:val="EE0000"/>
          <w:szCs w:val="22"/>
        </w:rPr>
      </w:pPr>
    </w:p>
    <w:p w14:paraId="323F3E8A" w14:textId="77777777" w:rsidR="00350446" w:rsidRDefault="00350446" w:rsidP="00350446">
      <w:pPr>
        <w:pStyle w:val="Zkladntext23"/>
        <w:spacing w:before="0" w:line="240" w:lineRule="auto"/>
        <w:ind w:left="2127" w:hanging="1843"/>
        <w:rPr>
          <w:rFonts w:ascii="Arial" w:eastAsia="Arial" w:hAnsi="Arial" w:cs="Arial"/>
          <w:bCs/>
          <w:iCs/>
          <w:color w:val="EE0000"/>
          <w:szCs w:val="22"/>
        </w:rPr>
      </w:pPr>
    </w:p>
    <w:p w14:paraId="3F4EF59F" w14:textId="77777777" w:rsidR="00350446" w:rsidRPr="00D422C6" w:rsidRDefault="00350446" w:rsidP="00350446">
      <w:pPr>
        <w:pStyle w:val="Bezmezer"/>
        <w:ind w:firstLine="284"/>
        <w:jc w:val="both"/>
      </w:pPr>
    </w:p>
    <w:p w14:paraId="5331A529" w14:textId="77777777" w:rsidR="00350446" w:rsidRPr="00515545" w:rsidRDefault="00350446" w:rsidP="00350446">
      <w:pPr>
        <w:pStyle w:val="Zkladntext23"/>
        <w:spacing w:before="0" w:line="240" w:lineRule="auto"/>
        <w:ind w:left="2127" w:hanging="1843"/>
        <w:rPr>
          <w:rFonts w:ascii="Arial" w:eastAsia="Arial" w:hAnsi="Arial" w:cs="Arial"/>
          <w:bCs/>
          <w:iCs/>
          <w:color w:val="EE0000"/>
          <w:szCs w:val="22"/>
        </w:rPr>
      </w:pPr>
    </w:p>
    <w:p w14:paraId="3299EBEA" w14:textId="77777777" w:rsidR="00350446" w:rsidRPr="00515545" w:rsidRDefault="00350446" w:rsidP="00350446">
      <w:pPr>
        <w:shd w:val="clear" w:color="auto" w:fill="FFFFFF"/>
        <w:suppressAutoHyphens w:val="0"/>
        <w:spacing w:after="0" w:line="240" w:lineRule="auto"/>
        <w:ind w:left="2552"/>
        <w:jc w:val="both"/>
        <w:rPr>
          <w:rFonts w:eastAsia="Times New Roman"/>
          <w:color w:val="EE0000"/>
          <w:shd w:val="clear" w:color="auto" w:fill="FFFFFF"/>
          <w:lang w:eastAsia="cs-CZ"/>
        </w:rPr>
      </w:pPr>
    </w:p>
    <w:tbl>
      <w:tblPr>
        <w:tblW w:w="10135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1951"/>
        <w:gridCol w:w="3107"/>
        <w:gridCol w:w="1854"/>
        <w:gridCol w:w="3223"/>
      </w:tblGrid>
      <w:tr w:rsidR="00350446" w:rsidRPr="00C0361D" w14:paraId="0355A1D4" w14:textId="77777777" w:rsidTr="001F79FD">
        <w:trPr>
          <w:trHeight w:val="1368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5FC3790" w14:textId="77777777" w:rsidR="00350446" w:rsidRPr="00C0361D" w:rsidRDefault="00350446" w:rsidP="001F79FD">
            <w:pPr>
              <w:jc w:val="center"/>
            </w:pPr>
            <w:r w:rsidRPr="00C0361D">
              <w:rPr>
                <w:rFonts w:eastAsia="Arial"/>
                <w:bCs/>
                <w:iCs/>
              </w:rPr>
              <w:t xml:space="preserve"> </w:t>
            </w:r>
            <w:r w:rsidRPr="00C0361D">
              <w:t>Starostka: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EC7B0F" w14:textId="77777777" w:rsidR="00350446" w:rsidRPr="00C0361D" w:rsidRDefault="00350446" w:rsidP="001F79FD">
            <w:pPr>
              <w:snapToGrid w:val="0"/>
              <w:jc w:val="center"/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639CFEE" w14:textId="77777777" w:rsidR="00350446" w:rsidRPr="00C0361D" w:rsidRDefault="00350446" w:rsidP="001F79FD">
            <w:pPr>
              <w:jc w:val="center"/>
              <w:rPr>
                <w:u w:val="double"/>
              </w:rPr>
            </w:pPr>
            <w:r w:rsidRPr="00C0361D">
              <w:t>Místostarosta: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AC35E" w14:textId="77777777" w:rsidR="00350446" w:rsidRPr="00C0361D" w:rsidRDefault="00350446" w:rsidP="001F79FD">
            <w:pPr>
              <w:snapToGrid w:val="0"/>
              <w:jc w:val="center"/>
              <w:rPr>
                <w:sz w:val="26"/>
                <w:szCs w:val="26"/>
                <w:u w:val="double"/>
              </w:rPr>
            </w:pPr>
          </w:p>
        </w:tc>
      </w:tr>
      <w:tr w:rsidR="00350446" w:rsidRPr="00C0361D" w14:paraId="3BEF2778" w14:textId="77777777" w:rsidTr="001F79FD">
        <w:trPr>
          <w:trHeight w:val="1368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72DE9BC" w14:textId="77777777" w:rsidR="00350446" w:rsidRPr="00C0361D" w:rsidRDefault="00350446" w:rsidP="001F79FD">
            <w:pPr>
              <w:jc w:val="center"/>
            </w:pPr>
            <w:r w:rsidRPr="00C0361D">
              <w:t>Ověřil: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6C7FC0" w14:textId="77777777" w:rsidR="00350446" w:rsidRPr="00C0361D" w:rsidRDefault="00350446" w:rsidP="001F79FD">
            <w:pPr>
              <w:snapToGrid w:val="0"/>
              <w:jc w:val="center"/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86DAC47" w14:textId="77777777" w:rsidR="00350446" w:rsidRPr="00C0361D" w:rsidRDefault="00350446" w:rsidP="001F79FD">
            <w:pPr>
              <w:jc w:val="center"/>
            </w:pPr>
            <w:r w:rsidRPr="00C0361D">
              <w:t>Ověřil: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70B09" w14:textId="77777777" w:rsidR="00350446" w:rsidRPr="00C0361D" w:rsidRDefault="00350446" w:rsidP="001F79F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14:paraId="60CA0035" w14:textId="77777777" w:rsidR="00350446" w:rsidRPr="00C0361D" w:rsidRDefault="00350446" w:rsidP="00350446">
      <w:pPr>
        <w:pStyle w:val="Bezmezer"/>
        <w:jc w:val="both"/>
        <w:rPr>
          <w:i/>
        </w:rPr>
      </w:pPr>
      <w:r w:rsidRPr="00C0361D">
        <w:rPr>
          <w:i/>
        </w:rPr>
        <w:t>V</w:t>
      </w:r>
      <w:r w:rsidRPr="00C0361D">
        <w:rPr>
          <w:i/>
          <w:shd w:val="clear" w:color="auto" w:fill="FFFFFF"/>
        </w:rPr>
        <w:t> </w:t>
      </w:r>
      <w:r w:rsidRPr="00C0361D">
        <w:rPr>
          <w:i/>
        </w:rPr>
        <w:t xml:space="preserve">Železnici, </w:t>
      </w:r>
      <w:r>
        <w:rPr>
          <w:i/>
        </w:rPr>
        <w:t>10.12.</w:t>
      </w:r>
      <w:r w:rsidRPr="00C0361D">
        <w:rPr>
          <w:i/>
        </w:rPr>
        <w:t>2025</w:t>
      </w:r>
      <w:bookmarkEnd w:id="0"/>
    </w:p>
    <w:p w14:paraId="51B535D3" w14:textId="77777777" w:rsidR="00FA37D1" w:rsidRDefault="00FA37D1"/>
    <w:sectPr w:rsidR="00FA37D1" w:rsidSect="00350446">
      <w:footerReference w:type="default" r:id="rId5"/>
      <w:pgSz w:w="11906" w:h="16838"/>
      <w:pgMar w:top="680" w:right="964" w:bottom="851" w:left="964" w:header="708" w:footer="72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E052A" w14:textId="77777777" w:rsidR="00350446" w:rsidRDefault="00350446">
    <w:pPr>
      <w:pStyle w:val="Bezmezer"/>
      <w:suppressLineNumbers/>
      <w:tabs>
        <w:tab w:val="left" w:pos="390"/>
      </w:tabs>
      <w:spacing w:after="200" w:line="276" w:lineRule="auto"/>
      <w:jc w:val="both"/>
      <w:rPr>
        <w:sz w:val="26"/>
        <w:szCs w:val="26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709"/>
        </w:tabs>
        <w:ind w:left="720" w:hanging="360"/>
      </w:pPr>
      <w:rPr>
        <w:rFonts w:hint="default"/>
        <w:sz w:val="24"/>
        <w:szCs w:val="24"/>
      </w:rPr>
    </w:lvl>
  </w:abstractNum>
  <w:num w:numId="1" w16cid:durableId="528488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446"/>
    <w:rsid w:val="00350446"/>
    <w:rsid w:val="00534037"/>
    <w:rsid w:val="00896C9D"/>
    <w:rsid w:val="00B70B09"/>
    <w:rsid w:val="00F94D13"/>
    <w:rsid w:val="00FA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E9DAE"/>
  <w15:chartTrackingRefBased/>
  <w15:docId w15:val="{5D8C26F4-A243-4131-942A-A9C625AA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0446"/>
    <w:pPr>
      <w:suppressAutoHyphens/>
      <w:spacing w:after="200" w:line="276" w:lineRule="auto"/>
    </w:pPr>
    <w:rPr>
      <w:rFonts w:ascii="Arial" w:eastAsia="Calibri" w:hAnsi="Arial" w:cs="Arial"/>
      <w:kern w:val="0"/>
      <w:lang w:eastAsia="zh-C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50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50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504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50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504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50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50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50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50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504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504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504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5044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5044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5044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504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5044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5044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504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50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504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50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504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5044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5044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5044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504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5044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50446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qFormat/>
    <w:rsid w:val="00350446"/>
    <w:pPr>
      <w:suppressAutoHyphens/>
      <w:spacing w:after="0" w:line="240" w:lineRule="auto"/>
    </w:pPr>
    <w:rPr>
      <w:rFonts w:ascii="Arial" w:eastAsia="Calibri" w:hAnsi="Arial" w:cs="Arial"/>
      <w:kern w:val="0"/>
      <w:lang w:eastAsia="zh-CN"/>
      <w14:ligatures w14:val="none"/>
    </w:rPr>
  </w:style>
  <w:style w:type="paragraph" w:customStyle="1" w:styleId="Zkladntext23">
    <w:name w:val="Základní text 23"/>
    <w:basedOn w:val="Normln"/>
    <w:rsid w:val="00350446"/>
    <w:pPr>
      <w:suppressAutoHyphens w:val="0"/>
      <w:overflowPunct w:val="0"/>
      <w:autoSpaceDE w:val="0"/>
      <w:spacing w:before="120" w:after="0" w:line="200" w:lineRule="exact"/>
      <w:jc w:val="both"/>
    </w:pPr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Kracíková</dc:creator>
  <cp:keywords/>
  <dc:description/>
  <cp:lastModifiedBy>Dana Kracíková</cp:lastModifiedBy>
  <cp:revision>1</cp:revision>
  <dcterms:created xsi:type="dcterms:W3CDTF">2025-12-17T10:33:00Z</dcterms:created>
  <dcterms:modified xsi:type="dcterms:W3CDTF">2025-12-17T10:34:00Z</dcterms:modified>
</cp:coreProperties>
</file>